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A6" w:rsidRPr="00B516A6" w:rsidRDefault="00B516A6">
      <w:pPr>
        <w:rPr>
          <w:b/>
        </w:rPr>
      </w:pPr>
      <w:r w:rsidRPr="00B516A6">
        <w:rPr>
          <w:b/>
        </w:rPr>
        <w:t>Motion angående styrelsens proposition att arvodera ordförande eller föreningsutvecklare med 30 procents tjänst</w:t>
      </w:r>
    </w:p>
    <w:p w:rsidR="00B516A6" w:rsidRDefault="00B516A6"/>
    <w:p w:rsidR="00547230" w:rsidRDefault="004B73BB">
      <w:r>
        <w:t xml:space="preserve">Idén om att anställa en föreningsutvecklare är bra. Men styrelsens proposition är formulerad som att det kan antingen vara ordförande eller en föreningsutvecklare. Det är viktigt att årsmötet tar ställning till om det kan vara ordföranden </w:t>
      </w:r>
      <w:r w:rsidR="00547230">
        <w:t>eller om det ska vara någon</w:t>
      </w:r>
      <w:r>
        <w:t xml:space="preserve"> annan</w:t>
      </w:r>
      <w:r w:rsidR="00EC0D3B">
        <w:t xml:space="preserve"> som rekryteras till uppdraget</w:t>
      </w:r>
      <w:r>
        <w:t xml:space="preserve">. </w:t>
      </w:r>
    </w:p>
    <w:p w:rsidR="00547230" w:rsidRDefault="00547230"/>
    <w:p w:rsidR="00C55400" w:rsidRDefault="004B73BB">
      <w:r>
        <w:t xml:space="preserve">Här vill vi </w:t>
      </w:r>
      <w:r w:rsidR="00AD5F33">
        <w:t xml:space="preserve">påminna om att stadgarna tydligt skiljer på förtroendeuppdrag och anställda, </w:t>
      </w:r>
      <w:proofErr w:type="spellStart"/>
      <w:r w:rsidR="00AD5F33">
        <w:t>dvs</w:t>
      </w:r>
      <w:proofErr w:type="spellEnd"/>
      <w:r w:rsidR="00AD5F33">
        <w:t xml:space="preserve"> att man inte kan sitta på dubbla stolar</w:t>
      </w:r>
      <w:r w:rsidR="00C55400">
        <w:t xml:space="preserve"> i </w:t>
      </w:r>
      <w:proofErr w:type="spellStart"/>
      <w:r w:rsidR="00C55400">
        <w:t>Interfem</w:t>
      </w:r>
      <w:proofErr w:type="spellEnd"/>
      <w:r w:rsidR="00AD5F33">
        <w:t xml:space="preserve">. </w:t>
      </w:r>
      <w:r w:rsidR="00AE1A59">
        <w:t xml:space="preserve">Styrelsen är arbetsgivare i </w:t>
      </w:r>
      <w:proofErr w:type="spellStart"/>
      <w:r w:rsidR="00AE1A59">
        <w:t>Interfem</w:t>
      </w:r>
      <w:proofErr w:type="spellEnd"/>
      <w:r w:rsidR="00AE1A59">
        <w:t xml:space="preserve"> och betala</w:t>
      </w:r>
      <w:r w:rsidR="00F74735">
        <w:t>r</w:t>
      </w:r>
      <w:r w:rsidR="00AE1A59">
        <w:t xml:space="preserve"> ut löner, och man kan inte vara arbetsgivare och betala ut lön till sig själv</w:t>
      </w:r>
      <w:r w:rsidR="00EC0D3B">
        <w:t xml:space="preserve"> </w:t>
      </w:r>
      <w:r w:rsidR="00547230">
        <w:t>i en demokratisk organisation</w:t>
      </w:r>
      <w:r w:rsidR="00AE1A59">
        <w:t xml:space="preserve">. </w:t>
      </w:r>
      <w:r w:rsidR="00AD5F33">
        <w:t xml:space="preserve">Att vara ordförande eller ledamot i styrelsen är ett förtroendeuppdrag och om årsmötet </w:t>
      </w:r>
      <w:r w:rsidR="00C55400">
        <w:t>vill det,</w:t>
      </w:r>
      <w:r w:rsidR="00AD5F33">
        <w:t xml:space="preserve"> kan man förstås </w:t>
      </w:r>
      <w:r w:rsidR="00547230">
        <w:t xml:space="preserve">besluta </w:t>
      </w:r>
      <w:r w:rsidR="00AD5F33">
        <w:t>att arvodera ordförande eller andra ledamöter till en summa som motsvarar ett skäligt arvode för förtroendeuppdraget</w:t>
      </w:r>
      <w:r w:rsidR="00AE1A59">
        <w:t xml:space="preserve"> (</w:t>
      </w:r>
      <w:proofErr w:type="spellStart"/>
      <w:r w:rsidR="00AE1A59">
        <w:t>tex</w:t>
      </w:r>
      <w:proofErr w:type="spellEnd"/>
      <w:r w:rsidR="00AE1A59">
        <w:t xml:space="preserve"> för att sköta arbetsgivaruppdraget)</w:t>
      </w:r>
      <w:r w:rsidR="00AD5F33">
        <w:t xml:space="preserve">. För </w:t>
      </w:r>
      <w:r w:rsidR="00C55400">
        <w:t xml:space="preserve">en tjänst som </w:t>
      </w:r>
      <w:r w:rsidR="00AD5F33">
        <w:t xml:space="preserve">är så omfattande som 30 procent </w:t>
      </w:r>
      <w:r w:rsidR="00E73A60">
        <w:t xml:space="preserve">och kostar </w:t>
      </w:r>
      <w:proofErr w:type="spellStart"/>
      <w:r w:rsidR="00E73A60">
        <w:t>Interfem</w:t>
      </w:r>
      <w:proofErr w:type="spellEnd"/>
      <w:r w:rsidR="00E73A60">
        <w:t xml:space="preserve"> ca 180 000 kr per år </w:t>
      </w:r>
      <w:r w:rsidR="00AD5F33">
        <w:t xml:space="preserve">måste man </w:t>
      </w:r>
      <w:r w:rsidR="00C55400">
        <w:t xml:space="preserve">dock </w:t>
      </w:r>
      <w:r w:rsidR="00AD5F33">
        <w:t xml:space="preserve">anses ha en </w:t>
      </w:r>
      <w:r w:rsidR="00692A8D">
        <w:t>anställning</w:t>
      </w:r>
      <w:r w:rsidR="00AD5F33">
        <w:t xml:space="preserve"> och inte ett förtroendeuppdrag. </w:t>
      </w:r>
      <w:r w:rsidR="00547230">
        <w:t xml:space="preserve">Således anser vi att uppdraget som föreningsutvecklare inte </w:t>
      </w:r>
      <w:r w:rsidR="00EC0D3B">
        <w:t xml:space="preserve">är </w:t>
      </w:r>
      <w:r w:rsidR="00547230">
        <w:t xml:space="preserve">förenligt med ett förtroendeuppdrag i </w:t>
      </w:r>
      <w:proofErr w:type="spellStart"/>
      <w:r w:rsidR="00547230">
        <w:t>Interfem</w:t>
      </w:r>
      <w:proofErr w:type="spellEnd"/>
      <w:r w:rsidR="00547230">
        <w:t xml:space="preserve">. </w:t>
      </w:r>
    </w:p>
    <w:p w:rsidR="00C55400" w:rsidRDefault="00C55400"/>
    <w:p w:rsidR="00C55400" w:rsidRPr="00547230" w:rsidRDefault="004B73BB" w:rsidP="00C55400">
      <w:pPr>
        <w:rPr>
          <w:b/>
        </w:rPr>
      </w:pPr>
      <w:r w:rsidRPr="00547230">
        <w:rPr>
          <w:b/>
        </w:rPr>
        <w:t>Vi yrk</w:t>
      </w:r>
      <w:r w:rsidR="00547230">
        <w:rPr>
          <w:b/>
        </w:rPr>
        <w:t xml:space="preserve">ar på att årsmötet </w:t>
      </w:r>
      <w:r w:rsidR="00E73A60">
        <w:rPr>
          <w:b/>
        </w:rPr>
        <w:t>beslutar att ge</w:t>
      </w:r>
      <w:r w:rsidR="00547230" w:rsidRPr="00547230">
        <w:rPr>
          <w:b/>
        </w:rPr>
        <w:t xml:space="preserve"> styrelsen i uppdrag att anställa en föreningsutvecklare på 30 procent och att detta </w:t>
      </w:r>
      <w:r w:rsidR="00E73A60">
        <w:rPr>
          <w:b/>
        </w:rPr>
        <w:t xml:space="preserve">görs genom </w:t>
      </w:r>
      <w:r w:rsidR="00547230">
        <w:rPr>
          <w:b/>
        </w:rPr>
        <w:t>en öppen</w:t>
      </w:r>
      <w:r w:rsidR="00C234A8" w:rsidRPr="00547230">
        <w:rPr>
          <w:b/>
        </w:rPr>
        <w:t xml:space="preserve"> rekryterings</w:t>
      </w:r>
      <w:r w:rsidR="00EC0D3B">
        <w:rPr>
          <w:b/>
        </w:rPr>
        <w:t xml:space="preserve">process där fler i </w:t>
      </w:r>
      <w:proofErr w:type="spellStart"/>
      <w:r w:rsidR="00EC0D3B">
        <w:rPr>
          <w:b/>
        </w:rPr>
        <w:t>Interfem</w:t>
      </w:r>
      <w:proofErr w:type="spellEnd"/>
      <w:r w:rsidR="00EC0D3B">
        <w:rPr>
          <w:b/>
        </w:rPr>
        <w:t xml:space="preserve"> har </w:t>
      </w:r>
      <w:r w:rsidR="00C234A8" w:rsidRPr="00547230">
        <w:rPr>
          <w:b/>
        </w:rPr>
        <w:t xml:space="preserve">möjlighet att söka </w:t>
      </w:r>
      <w:r w:rsidR="00C55400" w:rsidRPr="00547230">
        <w:rPr>
          <w:b/>
        </w:rPr>
        <w:t>uppdraget.</w:t>
      </w:r>
      <w:r w:rsidR="00AE1A59" w:rsidRPr="00547230">
        <w:rPr>
          <w:b/>
        </w:rPr>
        <w:t xml:space="preserve"> </w:t>
      </w:r>
    </w:p>
    <w:p w:rsidR="00C55400" w:rsidRDefault="00C55400"/>
    <w:p w:rsidR="00C55400" w:rsidRDefault="00C55400" w:rsidP="00AD5F33"/>
    <w:p w:rsidR="00547230" w:rsidRDefault="00C55400" w:rsidP="00AD5F33">
      <w:r>
        <w:t>Kristin Tran</w:t>
      </w:r>
      <w:r w:rsidR="00AD5F33">
        <w:t xml:space="preserve"> </w:t>
      </w:r>
    </w:p>
    <w:p w:rsidR="00AD5F33" w:rsidRDefault="00547230" w:rsidP="00AD5F33">
      <w:r>
        <w:t xml:space="preserve">Birgitta Vega </w:t>
      </w:r>
      <w:proofErr w:type="spellStart"/>
      <w:r>
        <w:t>Leyton</w:t>
      </w:r>
      <w:proofErr w:type="spellEnd"/>
    </w:p>
    <w:p w:rsidR="00B907AD" w:rsidRDefault="00B907AD" w:rsidP="00AD5F33">
      <w:proofErr w:type="spellStart"/>
      <w:r>
        <w:t>Sooz</w:t>
      </w:r>
      <w:proofErr w:type="spellEnd"/>
      <w:r>
        <w:t xml:space="preserve"> Romero</w:t>
      </w:r>
    </w:p>
    <w:p w:rsidR="002F7CE5" w:rsidRDefault="002F7CE5" w:rsidP="00AD5F33">
      <w:proofErr w:type="spellStart"/>
      <w:r>
        <w:t>Mimika</w:t>
      </w:r>
      <w:proofErr w:type="spellEnd"/>
      <w:r>
        <w:t xml:space="preserve"> Kirgios</w:t>
      </w:r>
    </w:p>
    <w:sectPr w:rsidR="002F7CE5" w:rsidSect="00AD5F3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35DFA"/>
    <w:multiLevelType w:val="hybridMultilevel"/>
    <w:tmpl w:val="AE741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D5F33"/>
    <w:rsid w:val="002F7CE5"/>
    <w:rsid w:val="004A4A1C"/>
    <w:rsid w:val="004B73BB"/>
    <w:rsid w:val="00545136"/>
    <w:rsid w:val="00547230"/>
    <w:rsid w:val="00692A8D"/>
    <w:rsid w:val="00793525"/>
    <w:rsid w:val="00990D47"/>
    <w:rsid w:val="00AD5F33"/>
    <w:rsid w:val="00AE1A59"/>
    <w:rsid w:val="00B516A6"/>
    <w:rsid w:val="00B907AD"/>
    <w:rsid w:val="00BD15DF"/>
    <w:rsid w:val="00C234A8"/>
    <w:rsid w:val="00C55400"/>
    <w:rsid w:val="00E73A60"/>
    <w:rsid w:val="00EB17C7"/>
    <w:rsid w:val="00EC0D3B"/>
    <w:rsid w:val="00EC1034"/>
    <w:rsid w:val="00F74735"/>
  </w:rsids>
  <m:mathPr>
    <m:mathFont m:val="Cambria Math"/>
    <m:brkBin m:val="before"/>
    <m:brkBinSub m:val="--"/>
    <m:smallFrac m:val="off"/>
    <m:dispDef m:val="off"/>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5F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247</Words>
  <Characters>1314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Tran</dc:creator>
  <cp:lastModifiedBy>Användaren</cp:lastModifiedBy>
  <cp:revision>1</cp:revision>
  <dcterms:created xsi:type="dcterms:W3CDTF">2017-03-20T17:13:00Z</dcterms:created>
  <dcterms:modified xsi:type="dcterms:W3CDTF">2017-03-22T08:26:00Z</dcterms:modified>
</cp:coreProperties>
</file>